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A64867">
        <w:t>8</w:t>
      </w:r>
      <w:bookmarkStart w:id="0" w:name="_GoBack"/>
      <w:bookmarkEnd w:id="0"/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2F3C2D">
                              <w:rPr>
                                <w:b/>
                                <w:u w:val="single"/>
                              </w:rPr>
                              <w:t>Лот № КНГ/5.21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2F3C2D" w:rsidRPr="002F3C2D">
                              <w:rPr>
                                <w:rFonts w:ascii="Arial" w:hAnsi="Arial" w:cs="Arial"/>
                              </w:rPr>
                              <w:t>Оказание услуг в области пожарной безопасности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2F3C2D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2F3C2D">
                        <w:rPr>
                          <w:b/>
                          <w:u w:val="single"/>
                        </w:rPr>
                        <w:t>КНГ/5.21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2F3C2D" w:rsidRPr="002F3C2D">
                        <w:rPr>
                          <w:rFonts w:ascii="Arial" w:hAnsi="Arial" w:cs="Arial"/>
                        </w:rPr>
                        <w:t>Оказание услуг в области пожарной безопасности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F3C2D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64867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23</cp:revision>
  <cp:lastPrinted>2014-10-10T05:09:00Z</cp:lastPrinted>
  <dcterms:created xsi:type="dcterms:W3CDTF">2014-09-11T03:08:00Z</dcterms:created>
  <dcterms:modified xsi:type="dcterms:W3CDTF">2015-10-20T06:25:00Z</dcterms:modified>
</cp:coreProperties>
</file>